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156A" w14:textId="77777777" w:rsidR="001404DC" w:rsidRPr="00E455C2" w:rsidRDefault="00D60708" w:rsidP="00D60708">
      <w:pPr>
        <w:jc w:val="center"/>
        <w:rPr>
          <w:rFonts w:ascii="Arial" w:hAnsi="Arial" w:cs="Arial"/>
          <w:sz w:val="24"/>
          <w:szCs w:val="24"/>
        </w:rPr>
      </w:pPr>
      <w:r w:rsidRPr="00E455C2">
        <w:rPr>
          <w:rFonts w:ascii="Arial" w:hAnsi="Arial" w:cs="Arial"/>
          <w:sz w:val="24"/>
          <w:szCs w:val="24"/>
        </w:rPr>
        <w:t>Class of 1965 Obituary</w:t>
      </w:r>
    </w:p>
    <w:p w14:paraId="12A96943" w14:textId="33ADBA1C" w:rsidR="00D60708" w:rsidRPr="00E455C2" w:rsidRDefault="00F50426" w:rsidP="00D607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Jens </w:t>
      </w:r>
      <w:r w:rsidR="005656FA">
        <w:rPr>
          <w:rFonts w:ascii="Arial" w:hAnsi="Arial" w:cs="Arial"/>
          <w:sz w:val="24"/>
          <w:szCs w:val="24"/>
        </w:rPr>
        <w:t xml:space="preserve">Christian </w:t>
      </w:r>
      <w:r>
        <w:rPr>
          <w:rFonts w:ascii="Arial" w:hAnsi="Arial" w:cs="Arial"/>
          <w:sz w:val="24"/>
          <w:szCs w:val="24"/>
        </w:rPr>
        <w:t>Sorensen</w:t>
      </w:r>
    </w:p>
    <w:p w14:paraId="2ADFB3E0" w14:textId="052B0422" w:rsidR="007D0363" w:rsidRPr="00E455C2" w:rsidRDefault="00F0176C" w:rsidP="00F0176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 Sorensen</w:t>
      </w:r>
      <w:r w:rsidR="000D0046">
        <w:rPr>
          <w:rFonts w:ascii="Arial" w:hAnsi="Arial" w:cs="Arial"/>
          <w:sz w:val="24"/>
          <w:szCs w:val="24"/>
        </w:rPr>
        <w:t xml:space="preserve"> ’65 </w:t>
      </w:r>
      <w:r w:rsidR="00D60708" w:rsidRPr="00E455C2">
        <w:rPr>
          <w:rFonts w:ascii="Arial" w:hAnsi="Arial" w:cs="Arial"/>
          <w:sz w:val="24"/>
          <w:szCs w:val="24"/>
        </w:rPr>
        <w:t>passed away on Ma</w:t>
      </w:r>
      <w:r>
        <w:rPr>
          <w:rFonts w:ascii="Arial" w:hAnsi="Arial" w:cs="Arial"/>
          <w:sz w:val="24"/>
          <w:szCs w:val="24"/>
        </w:rPr>
        <w:t>rch 5</w:t>
      </w:r>
      <w:r w:rsidR="00D60708" w:rsidRPr="00E455C2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  <w:r w:rsidR="00D60708" w:rsidRPr="00E455C2">
        <w:rPr>
          <w:rFonts w:ascii="Arial" w:hAnsi="Arial" w:cs="Arial"/>
          <w:sz w:val="24"/>
          <w:szCs w:val="24"/>
        </w:rPr>
        <w:t xml:space="preserve">, in </w:t>
      </w:r>
      <w:r>
        <w:rPr>
          <w:rFonts w:ascii="Arial" w:hAnsi="Arial" w:cs="Arial"/>
          <w:sz w:val="24"/>
          <w:szCs w:val="24"/>
        </w:rPr>
        <w:t xml:space="preserve">Emeryville, California. He came to Dartmouth from </w:t>
      </w:r>
      <w:r w:rsidR="007F03C9">
        <w:rPr>
          <w:rFonts w:ascii="Arial" w:hAnsi="Arial" w:cs="Arial"/>
          <w:sz w:val="24"/>
          <w:szCs w:val="24"/>
        </w:rPr>
        <w:t xml:space="preserve">East Providence, </w:t>
      </w:r>
      <w:r>
        <w:rPr>
          <w:rFonts w:ascii="Arial" w:hAnsi="Arial" w:cs="Arial"/>
          <w:sz w:val="24"/>
          <w:szCs w:val="24"/>
        </w:rPr>
        <w:t>Rhode Island; as an undergraduate he was an Art History major, a member of Gam</w:t>
      </w:r>
      <w:r w:rsidR="00D059C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Delt, and president of </w:t>
      </w:r>
      <w:r w:rsidR="00D059C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Jackolantern</w:t>
      </w:r>
      <w:r w:rsidR="00D059C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He went on to receive a PhD </w:t>
      </w:r>
      <w:r w:rsidR="00D059C1">
        <w:rPr>
          <w:rFonts w:ascii="Arial" w:hAnsi="Arial" w:cs="Arial"/>
          <w:sz w:val="24"/>
          <w:szCs w:val="24"/>
        </w:rPr>
        <w:t xml:space="preserve">in Environmental Planning </w:t>
      </w:r>
      <w:r>
        <w:rPr>
          <w:rFonts w:ascii="Arial" w:hAnsi="Arial" w:cs="Arial"/>
          <w:sz w:val="24"/>
          <w:szCs w:val="24"/>
        </w:rPr>
        <w:t xml:space="preserve">from Berkeley and began a long career in coastal and marine management. </w:t>
      </w:r>
      <w:r w:rsidR="003D347A">
        <w:rPr>
          <w:rFonts w:ascii="Arial" w:hAnsi="Arial" w:cs="Arial"/>
          <w:sz w:val="24"/>
          <w:szCs w:val="24"/>
        </w:rPr>
        <w:t>His Jens Sorensen and Associates, founded in 1969, provided consulting, research, study tours, and teaching on ocean policy and environmental planning around the world, including sixty-one nations. His domestic work centered primarily on the California coast and Boston. He was also a founder and assistant editor of “Coastal Management Journal” for almost thirty years, and was a visiting professor or lecturer at a number of American and Australian Universities. In 1988 he was named a Fulbright Fellow, working with the Organization of American States on issues of coastal resources and environment.</w:t>
      </w:r>
      <w:r w:rsidR="006B56F0">
        <w:rPr>
          <w:rFonts w:ascii="Arial" w:hAnsi="Arial" w:cs="Arial"/>
          <w:sz w:val="24"/>
          <w:szCs w:val="24"/>
        </w:rPr>
        <w:t xml:space="preserve"> His final project</w:t>
      </w:r>
      <w:r w:rsidR="00383D9D">
        <w:rPr>
          <w:rFonts w:ascii="Arial" w:hAnsi="Arial" w:cs="Arial"/>
          <w:sz w:val="24"/>
          <w:szCs w:val="24"/>
        </w:rPr>
        <w:t>, underway at the time of his death,</w:t>
      </w:r>
      <w:r w:rsidR="006B56F0">
        <w:rPr>
          <w:rFonts w:ascii="Arial" w:hAnsi="Arial" w:cs="Arial"/>
          <w:sz w:val="24"/>
          <w:szCs w:val="24"/>
        </w:rPr>
        <w:t xml:space="preserve"> was background </w:t>
      </w:r>
      <w:r w:rsidR="00383D9D">
        <w:rPr>
          <w:rFonts w:ascii="Arial" w:hAnsi="Arial" w:cs="Arial"/>
          <w:sz w:val="24"/>
          <w:szCs w:val="24"/>
        </w:rPr>
        <w:t>research</w:t>
      </w:r>
      <w:r w:rsidR="006B56F0">
        <w:rPr>
          <w:rFonts w:ascii="Arial" w:hAnsi="Arial" w:cs="Arial"/>
          <w:sz w:val="24"/>
          <w:szCs w:val="24"/>
        </w:rPr>
        <w:t xml:space="preserve"> for a major reference work: “Integrated Coastal and Marine Management: The First Fifty Years”. </w:t>
      </w:r>
      <w:r w:rsidR="00453A56">
        <w:rPr>
          <w:rFonts w:ascii="Arial" w:hAnsi="Arial" w:cs="Arial"/>
          <w:sz w:val="24"/>
          <w:szCs w:val="24"/>
        </w:rPr>
        <w:t>He is survived by his daughter Elise Rossell.</w:t>
      </w:r>
    </w:p>
    <w:p w14:paraId="63045A3C" w14:textId="77777777" w:rsidR="00D60708" w:rsidRPr="00E455C2" w:rsidRDefault="00D60708" w:rsidP="00D60708">
      <w:pPr>
        <w:rPr>
          <w:rFonts w:ascii="Arial" w:hAnsi="Arial" w:cs="Arial"/>
          <w:sz w:val="24"/>
          <w:szCs w:val="24"/>
        </w:rPr>
      </w:pPr>
    </w:p>
    <w:sectPr w:rsidR="00D60708" w:rsidRPr="00E4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08"/>
    <w:rsid w:val="000D0046"/>
    <w:rsid w:val="00233377"/>
    <w:rsid w:val="00250276"/>
    <w:rsid w:val="00324D2C"/>
    <w:rsid w:val="00383D9D"/>
    <w:rsid w:val="003D347A"/>
    <w:rsid w:val="00453A56"/>
    <w:rsid w:val="005656FA"/>
    <w:rsid w:val="006B56F0"/>
    <w:rsid w:val="007D0363"/>
    <w:rsid w:val="007F03C9"/>
    <w:rsid w:val="007F3041"/>
    <w:rsid w:val="008E098F"/>
    <w:rsid w:val="00D059C1"/>
    <w:rsid w:val="00D60708"/>
    <w:rsid w:val="00E455C2"/>
    <w:rsid w:val="00EB015E"/>
    <w:rsid w:val="00F0176C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780B"/>
  <w15:docId w15:val="{6B31567F-99B8-4816-9A9F-0918E02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1040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murph65nh@outlook.com</cp:lastModifiedBy>
  <cp:revision>9</cp:revision>
  <dcterms:created xsi:type="dcterms:W3CDTF">2021-04-06T14:34:00Z</dcterms:created>
  <dcterms:modified xsi:type="dcterms:W3CDTF">2021-04-08T17:31:00Z</dcterms:modified>
</cp:coreProperties>
</file>