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7E" w:rsidRPr="00C61BF2" w:rsidRDefault="0045213A" w:rsidP="00C6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F2">
        <w:rPr>
          <w:rFonts w:ascii="Times New Roman" w:hAnsi="Times New Roman" w:cs="Times New Roman"/>
          <w:sz w:val="24"/>
          <w:szCs w:val="24"/>
        </w:rPr>
        <w:t>Dartmouth Class of 1965</w:t>
      </w:r>
    </w:p>
    <w:p w:rsidR="0045213A" w:rsidRPr="00C61BF2" w:rsidRDefault="0045213A" w:rsidP="00C6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F2">
        <w:rPr>
          <w:rFonts w:ascii="Times New Roman" w:hAnsi="Times New Roman" w:cs="Times New Roman"/>
          <w:sz w:val="24"/>
          <w:szCs w:val="24"/>
        </w:rPr>
        <w:t xml:space="preserve">Minutes </w:t>
      </w:r>
      <w:r w:rsidR="000476C6">
        <w:rPr>
          <w:rFonts w:ascii="Times New Roman" w:hAnsi="Times New Roman" w:cs="Times New Roman"/>
          <w:sz w:val="24"/>
          <w:szCs w:val="24"/>
        </w:rPr>
        <w:t>class meeting</w:t>
      </w:r>
      <w:r w:rsidR="00E6047F" w:rsidRPr="00C61BF2">
        <w:rPr>
          <w:rFonts w:ascii="Times New Roman" w:hAnsi="Times New Roman" w:cs="Times New Roman"/>
          <w:sz w:val="24"/>
          <w:szCs w:val="24"/>
        </w:rPr>
        <w:t xml:space="preserve"> </w:t>
      </w:r>
      <w:r w:rsidRPr="00C61BF2">
        <w:rPr>
          <w:rFonts w:ascii="Times New Roman" w:hAnsi="Times New Roman" w:cs="Times New Roman"/>
          <w:sz w:val="24"/>
          <w:szCs w:val="24"/>
        </w:rPr>
        <w:t>via conference call</w:t>
      </w:r>
    </w:p>
    <w:p w:rsidR="0045213A" w:rsidRPr="00C61BF2" w:rsidRDefault="00E6047F" w:rsidP="00C6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F2">
        <w:rPr>
          <w:rFonts w:ascii="Times New Roman" w:hAnsi="Times New Roman" w:cs="Times New Roman"/>
          <w:sz w:val="24"/>
          <w:szCs w:val="24"/>
        </w:rPr>
        <w:t>Tuesday</w:t>
      </w:r>
      <w:r w:rsidR="00D200E6" w:rsidRPr="00C61BF2">
        <w:rPr>
          <w:rFonts w:ascii="Times New Roman" w:hAnsi="Times New Roman" w:cs="Times New Roman"/>
          <w:sz w:val="24"/>
          <w:szCs w:val="24"/>
        </w:rPr>
        <w:t xml:space="preserve">, </w:t>
      </w:r>
      <w:r w:rsidR="00F9465B">
        <w:rPr>
          <w:rFonts w:ascii="Times New Roman" w:hAnsi="Times New Roman" w:cs="Times New Roman"/>
          <w:sz w:val="24"/>
          <w:szCs w:val="24"/>
        </w:rPr>
        <w:t>March 10, 2020</w:t>
      </w:r>
      <w:r w:rsidR="00D200E6" w:rsidRPr="00C61BF2">
        <w:rPr>
          <w:rFonts w:ascii="Times New Roman" w:hAnsi="Times New Roman" w:cs="Times New Roman"/>
          <w:sz w:val="24"/>
          <w:szCs w:val="24"/>
        </w:rPr>
        <w:t xml:space="preserve"> – 12</w:t>
      </w:r>
      <w:r w:rsidR="0045213A" w:rsidRPr="00C61BF2">
        <w:rPr>
          <w:rFonts w:ascii="Times New Roman" w:hAnsi="Times New Roman" w:cs="Times New Roman"/>
          <w:sz w:val="24"/>
          <w:szCs w:val="24"/>
        </w:rPr>
        <w:t xml:space="preserve">:00 </w:t>
      </w:r>
      <w:r w:rsidR="00F32580" w:rsidRPr="00C61BF2">
        <w:rPr>
          <w:rFonts w:ascii="Times New Roman" w:hAnsi="Times New Roman" w:cs="Times New Roman"/>
          <w:sz w:val="24"/>
          <w:szCs w:val="24"/>
        </w:rPr>
        <w:t xml:space="preserve">p.m. </w:t>
      </w:r>
      <w:r w:rsidR="00D200E6" w:rsidRPr="00C61BF2">
        <w:rPr>
          <w:rFonts w:ascii="Times New Roman" w:hAnsi="Times New Roman" w:cs="Times New Roman"/>
          <w:sz w:val="24"/>
          <w:szCs w:val="24"/>
        </w:rPr>
        <w:t>to 12:</w:t>
      </w:r>
      <w:r w:rsidR="0096442D">
        <w:rPr>
          <w:rFonts w:ascii="Times New Roman" w:hAnsi="Times New Roman" w:cs="Times New Roman"/>
          <w:sz w:val="24"/>
          <w:szCs w:val="24"/>
        </w:rPr>
        <w:t>3</w:t>
      </w:r>
      <w:r w:rsidR="00F9465B">
        <w:rPr>
          <w:rFonts w:ascii="Times New Roman" w:hAnsi="Times New Roman" w:cs="Times New Roman"/>
          <w:sz w:val="24"/>
          <w:szCs w:val="24"/>
        </w:rPr>
        <w:t>7</w:t>
      </w:r>
      <w:r w:rsidR="00F32580" w:rsidRPr="00C61BF2">
        <w:rPr>
          <w:rFonts w:ascii="Times New Roman" w:hAnsi="Times New Roman" w:cs="Times New Roman"/>
          <w:sz w:val="24"/>
          <w:szCs w:val="24"/>
        </w:rPr>
        <w:t xml:space="preserve"> p.m.</w:t>
      </w:r>
      <w:r w:rsidR="0096442D">
        <w:rPr>
          <w:rFonts w:ascii="Times New Roman" w:hAnsi="Times New Roman" w:cs="Times New Roman"/>
          <w:sz w:val="24"/>
          <w:szCs w:val="24"/>
        </w:rPr>
        <w:t xml:space="preserve"> EDT</w:t>
      </w:r>
    </w:p>
    <w:p w:rsidR="009B7448" w:rsidRPr="00C61BF2" w:rsidRDefault="009B7448" w:rsidP="00C6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F2">
        <w:rPr>
          <w:rFonts w:ascii="Times New Roman" w:hAnsi="Times New Roman" w:cs="Times New Roman"/>
          <w:sz w:val="24"/>
          <w:szCs w:val="24"/>
        </w:rPr>
        <w:t>The d</w:t>
      </w:r>
      <w:r w:rsidRPr="009B7448">
        <w:rPr>
          <w:rFonts w:ascii="Times New Roman" w:hAnsi="Times New Roman" w:cs="Times New Roman"/>
          <w:sz w:val="24"/>
          <w:szCs w:val="24"/>
        </w:rPr>
        <w:t xml:space="preserve">ial-in number US </w:t>
      </w:r>
      <w:r w:rsidRPr="00C61BF2">
        <w:rPr>
          <w:rFonts w:ascii="Times New Roman" w:hAnsi="Times New Roman" w:cs="Times New Roman"/>
          <w:sz w:val="24"/>
          <w:szCs w:val="24"/>
        </w:rPr>
        <w:t>was</w:t>
      </w:r>
      <w:r w:rsidRPr="009B7448">
        <w:rPr>
          <w:rFonts w:ascii="Times New Roman" w:hAnsi="Times New Roman" w:cs="Times New Roman"/>
          <w:sz w:val="24"/>
          <w:szCs w:val="24"/>
        </w:rPr>
        <w:t xml:space="preserve"> (712) 770 5505</w:t>
      </w:r>
      <w:r w:rsidRPr="00C61BF2">
        <w:rPr>
          <w:rFonts w:ascii="Times New Roman" w:hAnsi="Times New Roman" w:cs="Times New Roman"/>
          <w:sz w:val="24"/>
          <w:szCs w:val="24"/>
        </w:rPr>
        <w:t xml:space="preserve">, the </w:t>
      </w:r>
      <w:r w:rsidRPr="009B7448">
        <w:rPr>
          <w:rFonts w:ascii="Times New Roman" w:hAnsi="Times New Roman" w:cs="Times New Roman"/>
          <w:sz w:val="24"/>
          <w:szCs w:val="24"/>
        </w:rPr>
        <w:t xml:space="preserve">Access code </w:t>
      </w:r>
      <w:r w:rsidRPr="00C61BF2">
        <w:rPr>
          <w:rFonts w:ascii="Times New Roman" w:hAnsi="Times New Roman" w:cs="Times New Roman"/>
          <w:sz w:val="24"/>
          <w:szCs w:val="24"/>
        </w:rPr>
        <w:t xml:space="preserve">was </w:t>
      </w:r>
      <w:r w:rsidRPr="009B7448">
        <w:rPr>
          <w:rFonts w:ascii="Times New Roman" w:hAnsi="Times New Roman" w:cs="Times New Roman"/>
          <w:sz w:val="24"/>
          <w:szCs w:val="24"/>
        </w:rPr>
        <w:t>905681</w:t>
      </w:r>
    </w:p>
    <w:p w:rsidR="00007BE2" w:rsidRPr="00007BE2" w:rsidRDefault="00007BE2" w:rsidP="00007B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D5638" w:rsidRDefault="00007BE2" w:rsidP="008D5638">
      <w:pPr>
        <w:pStyle w:val="m-1425152597865204069msolistparagraph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C61BF2">
        <w:t>Gonnerman called the meeting to order at 12:00 pm.</w:t>
      </w:r>
      <w:r>
        <w:t xml:space="preserve"> </w:t>
      </w:r>
      <w:r w:rsidRPr="00007BE2">
        <w:rPr>
          <w:color w:val="222222"/>
        </w:rPr>
        <w:t>Attending were</w:t>
      </w:r>
      <w:r>
        <w:rPr>
          <w:color w:val="222222"/>
        </w:rPr>
        <w:t xml:space="preserve"> </w:t>
      </w:r>
      <w:r w:rsidR="008D5638">
        <w:rPr>
          <w:color w:val="222222"/>
        </w:rPr>
        <w:t>Mike Gonnerman – moderator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Dave </w:t>
      </w:r>
      <w:r w:rsidR="008D5638" w:rsidRPr="008D5638">
        <w:rPr>
          <w:color w:val="222222"/>
        </w:rPr>
        <w:t>Beattie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Carl </w:t>
      </w:r>
      <w:proofErr w:type="spellStart"/>
      <w:r w:rsidR="008D5638">
        <w:rPr>
          <w:color w:val="222222"/>
        </w:rPr>
        <w:t>Boe</w:t>
      </w:r>
      <w:proofErr w:type="spellEnd"/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Dick </w:t>
      </w:r>
      <w:proofErr w:type="spellStart"/>
      <w:r w:rsidR="008D5638">
        <w:rPr>
          <w:color w:val="222222"/>
        </w:rPr>
        <w:t>Durrance</w:t>
      </w:r>
      <w:proofErr w:type="spellEnd"/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>Gary Herbst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Stu </w:t>
      </w:r>
      <w:proofErr w:type="spellStart"/>
      <w:r w:rsidR="008D5638">
        <w:rPr>
          <w:color w:val="222222"/>
        </w:rPr>
        <w:t>Keiller</w:t>
      </w:r>
      <w:proofErr w:type="spellEnd"/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Ken </w:t>
      </w:r>
      <w:proofErr w:type="spellStart"/>
      <w:r w:rsidR="008D5638">
        <w:rPr>
          <w:color w:val="222222"/>
        </w:rPr>
        <w:t>McGruther</w:t>
      </w:r>
      <w:proofErr w:type="spellEnd"/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Brian </w:t>
      </w:r>
      <w:proofErr w:type="spellStart"/>
      <w:r w:rsidR="008D5638">
        <w:rPr>
          <w:color w:val="222222"/>
        </w:rPr>
        <w:t>Porzak</w:t>
      </w:r>
      <w:proofErr w:type="spellEnd"/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>John Rogers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Joel </w:t>
      </w:r>
      <w:proofErr w:type="spellStart"/>
      <w:r w:rsidR="008D5638">
        <w:rPr>
          <w:color w:val="222222"/>
        </w:rPr>
        <w:t>Sternman</w:t>
      </w:r>
      <w:proofErr w:type="spellEnd"/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 w:rsidR="008D5638">
        <w:rPr>
          <w:color w:val="222222"/>
        </w:rPr>
        <w:t>Korki</w:t>
      </w:r>
      <w:proofErr w:type="spellEnd"/>
      <w:r w:rsidR="008D5638">
        <w:rPr>
          <w:color w:val="222222"/>
        </w:rPr>
        <w:t xml:space="preserve"> Terada (Japan)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>Bruce Wagner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>Bill Webster</w:t>
      </w:r>
      <w:r w:rsidR="008D56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D5638">
        <w:rPr>
          <w:color w:val="222222"/>
        </w:rPr>
        <w:t xml:space="preserve">Allan </w:t>
      </w:r>
      <w:proofErr w:type="spellStart"/>
      <w:r w:rsidR="008D5638">
        <w:rPr>
          <w:color w:val="222222"/>
        </w:rPr>
        <w:t>Zern</w:t>
      </w:r>
      <w:proofErr w:type="spellEnd"/>
    </w:p>
    <w:p w:rsidR="00007BE2" w:rsidRPr="00007BE2" w:rsidRDefault="00007BE2" w:rsidP="00007B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7BE2" w:rsidRPr="00007BE2" w:rsidRDefault="00007BE2" w:rsidP="00007B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07BE2" w:rsidRPr="00007BE2" w:rsidRDefault="00007BE2" w:rsidP="00007B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followed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Power Point</w:t>
      </w: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slides</w:t>
      </w: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 </w:t>
      </w: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www.biggreen65.com</w:t>
      </w:r>
      <w:r w:rsidRPr="00007BE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D5638" w:rsidRPr="006D49EC" w:rsidRDefault="002428CB" w:rsidP="006D49EC">
      <w:pPr>
        <w:pStyle w:val="m-1425152597865204069msolist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C61BF2">
        <w:t>Gonnerman reviewed</w:t>
      </w:r>
      <w:r w:rsidR="008D5638">
        <w:t xml:space="preserve"> the college</w:t>
      </w:r>
      <w:r w:rsidR="006D49EC">
        <w:t>’</w:t>
      </w:r>
      <w:r w:rsidR="008D5638">
        <w:t>s precautions in face of the coronavirus. Planning for the 55</w:t>
      </w:r>
      <w:r w:rsidR="008D5638" w:rsidRPr="008D5638">
        <w:rPr>
          <w:vertAlign w:val="superscript"/>
        </w:rPr>
        <w:t>th</w:t>
      </w:r>
      <w:r w:rsidR="008D5638">
        <w:t xml:space="preserve"> goes on; it is too soon to tell what June will bring with respect to travel and safety.</w:t>
      </w:r>
      <w:r w:rsidR="006D49EC">
        <w:t xml:space="preserve"> </w:t>
      </w:r>
      <w:proofErr w:type="spellStart"/>
      <w:r w:rsidR="006D49EC">
        <w:rPr>
          <w:color w:val="222222"/>
        </w:rPr>
        <w:t>McGruther</w:t>
      </w:r>
      <w:proofErr w:type="spellEnd"/>
      <w:r w:rsidR="006D49EC">
        <w:rPr>
          <w:color w:val="222222"/>
        </w:rPr>
        <w:t xml:space="preserve"> suggested that if the 55</w:t>
      </w:r>
      <w:r w:rsidR="006D49EC">
        <w:rPr>
          <w:color w:val="222222"/>
          <w:vertAlign w:val="superscript"/>
        </w:rPr>
        <w:t>th</w:t>
      </w:r>
      <w:r w:rsidR="006D49EC">
        <w:rPr>
          <w:rStyle w:val="apple-converted-space"/>
          <w:color w:val="222222"/>
        </w:rPr>
        <w:t> </w:t>
      </w:r>
      <w:r w:rsidR="006D49EC">
        <w:rPr>
          <w:color w:val="222222"/>
        </w:rPr>
        <w:t>reunion is cancelled, we make the Fall mini a replacement for the 55</w:t>
      </w:r>
      <w:r w:rsidR="006D49EC">
        <w:rPr>
          <w:color w:val="222222"/>
          <w:vertAlign w:val="superscript"/>
        </w:rPr>
        <w:t>th</w:t>
      </w:r>
      <w:r w:rsidR="006D49EC">
        <w:rPr>
          <w:rStyle w:val="apple-converted-space"/>
          <w:color w:val="222222"/>
        </w:rPr>
        <w:t>, and</w:t>
      </w:r>
      <w:r w:rsidR="006D49EC">
        <w:rPr>
          <w:color w:val="222222"/>
        </w:rPr>
        <w:t xml:space="preserve"> all agreed.</w:t>
      </w:r>
    </w:p>
    <w:p w:rsidR="008D5638" w:rsidRDefault="00783A6D" w:rsidP="007653F2">
      <w:pPr>
        <w:pStyle w:val="ListParagraph"/>
        <w:numPr>
          <w:ilvl w:val="0"/>
          <w:numId w:val="4"/>
        </w:numPr>
        <w:spacing w:line="276" w:lineRule="auto"/>
      </w:pPr>
      <w:r>
        <w:t>Gonnerman reported on minis in Hanover (</w:t>
      </w:r>
      <w:r w:rsidR="008D5638">
        <w:t>monthly-</w:t>
      </w:r>
      <w:r>
        <w:t>Skinny Pancake), Lake George, Venice FL</w:t>
      </w:r>
      <w:r w:rsidR="008D5638">
        <w:t xml:space="preserve"> and New York City (quarterly)</w:t>
      </w:r>
      <w:r>
        <w:t xml:space="preserve">. </w:t>
      </w:r>
      <w:r w:rsidR="008D5638">
        <w:t>Gonnerman and Pete Frederick worked on the building of the Winter Carnival statue.</w:t>
      </w:r>
      <w:r w:rsidR="00710EC3">
        <w:t xml:space="preserve"> 70-90 </w:t>
      </w:r>
      <w:proofErr w:type="spellStart"/>
      <w:r w:rsidR="00710EC3">
        <w:t>Osher</w:t>
      </w:r>
      <w:proofErr w:type="spellEnd"/>
      <w:r w:rsidR="00710EC3">
        <w:t xml:space="preserve"> courses are available in Hanover, including one taught by Gonnerman on snow sculpture, and a couple of others by 65’s</w:t>
      </w:r>
    </w:p>
    <w:p w:rsidR="008D5638" w:rsidRDefault="008D5638" w:rsidP="007653F2">
      <w:pPr>
        <w:pStyle w:val="ListParagraph"/>
        <w:numPr>
          <w:ilvl w:val="0"/>
          <w:numId w:val="4"/>
        </w:numPr>
        <w:spacing w:line="276" w:lineRule="auto"/>
      </w:pPr>
      <w:r>
        <w:t xml:space="preserve">Gonnerman reported that the </w:t>
      </w:r>
      <w:r w:rsidR="00710EC3">
        <w:t>February trip to the ’65 cabin was successful (but cold).</w:t>
      </w:r>
    </w:p>
    <w:p w:rsidR="00710EC3" w:rsidRDefault="00710EC3" w:rsidP="007653F2">
      <w:pPr>
        <w:pStyle w:val="ListParagraph"/>
        <w:numPr>
          <w:ilvl w:val="0"/>
          <w:numId w:val="4"/>
        </w:numPr>
        <w:spacing w:line="276" w:lineRule="auto"/>
      </w:pPr>
      <w:r>
        <w:t>The 55</w:t>
      </w:r>
      <w:r w:rsidRPr="00710EC3">
        <w:rPr>
          <w:vertAlign w:val="superscript"/>
        </w:rPr>
        <w:t>th</w:t>
      </w:r>
      <w:r>
        <w:t xml:space="preserve"> reunion planning is well under way. The committee includes Gonnerman, Roger Hansen, Steve Fowler, George </w:t>
      </w:r>
      <w:proofErr w:type="spellStart"/>
      <w:r>
        <w:t>Wittreich</w:t>
      </w:r>
      <w:proofErr w:type="spellEnd"/>
      <w:r>
        <w:t>, and Dick Harris.</w:t>
      </w:r>
    </w:p>
    <w:p w:rsidR="00176562" w:rsidRPr="00C61BF2" w:rsidRDefault="00710EC3" w:rsidP="007653F2">
      <w:pPr>
        <w:pStyle w:val="ListParagraph"/>
        <w:numPr>
          <w:ilvl w:val="0"/>
          <w:numId w:val="4"/>
        </w:numPr>
        <w:spacing w:line="276" w:lineRule="auto"/>
      </w:pPr>
      <w:r>
        <w:t>The class’s</w:t>
      </w:r>
      <w:r w:rsidR="00176562" w:rsidRPr="00C61BF2">
        <w:t xml:space="preserve"> cash balance </w:t>
      </w:r>
      <w:r>
        <w:t>rose to $84k for the Dec, 2019 quarter, about normal for that time of year.</w:t>
      </w:r>
      <w:r w:rsidR="00080DAF">
        <w:t xml:space="preserve"> $</w:t>
      </w:r>
      <w:r>
        <w:t>30</w:t>
      </w:r>
      <w:r w:rsidR="00080DAF">
        <w:t>k is restricted for the 55</w:t>
      </w:r>
      <w:r w:rsidR="00080DAF" w:rsidRPr="008D5638">
        <w:rPr>
          <w:vertAlign w:val="superscript"/>
        </w:rPr>
        <w:t>th</w:t>
      </w:r>
      <w:r w:rsidR="00080DAF">
        <w:t xml:space="preserve"> reunion project and expenses; $40k is unrestricted.</w:t>
      </w:r>
    </w:p>
    <w:p w:rsidR="00176562" w:rsidRPr="00C61BF2" w:rsidRDefault="00080DAF" w:rsidP="00C61BF2">
      <w:pPr>
        <w:pStyle w:val="m-5292550446592729499msolistparagraph"/>
        <w:numPr>
          <w:ilvl w:val="0"/>
          <w:numId w:val="4"/>
        </w:numPr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G</w:t>
      </w:r>
      <w:r w:rsidR="0096442D">
        <w:rPr>
          <w:color w:val="222222"/>
        </w:rPr>
        <w:t>o</w:t>
      </w:r>
      <w:r>
        <w:rPr>
          <w:color w:val="222222"/>
        </w:rPr>
        <w:t>nnerman</w:t>
      </w:r>
      <w:r w:rsidR="00176562" w:rsidRPr="00C61BF2">
        <w:rPr>
          <w:color w:val="222222"/>
        </w:rPr>
        <w:t xml:space="preserve"> reported that the </w:t>
      </w:r>
      <w:r w:rsidR="002524D0" w:rsidRPr="00C61BF2">
        <w:rPr>
          <w:color w:val="222222"/>
        </w:rPr>
        <w:t>B</w:t>
      </w:r>
      <w:r w:rsidR="00176562" w:rsidRPr="00C61BF2">
        <w:rPr>
          <w:color w:val="222222"/>
        </w:rPr>
        <w:t xml:space="preserve">artlett Tower Society now has 65 members, </w:t>
      </w:r>
      <w:r>
        <w:rPr>
          <w:color w:val="222222"/>
        </w:rPr>
        <w:t xml:space="preserve">unchanged from last meeting, </w:t>
      </w:r>
      <w:r w:rsidR="00176562" w:rsidRPr="00C61BF2">
        <w:rPr>
          <w:color w:val="222222"/>
        </w:rPr>
        <w:t>with a goal of 75 by the 55</w:t>
      </w:r>
      <w:r w:rsidR="00176562" w:rsidRPr="00C61BF2">
        <w:rPr>
          <w:color w:val="222222"/>
          <w:vertAlign w:val="superscript"/>
        </w:rPr>
        <w:t>th</w:t>
      </w:r>
      <w:r w:rsidR="00176562" w:rsidRPr="00C61BF2">
        <w:rPr>
          <w:color w:val="222222"/>
        </w:rPr>
        <w:t xml:space="preserve"> reunion.</w:t>
      </w:r>
    </w:p>
    <w:p w:rsidR="00176562" w:rsidRDefault="002524D0" w:rsidP="00C61BF2">
      <w:pPr>
        <w:pStyle w:val="m-5292550446592729499msolistparagraph"/>
        <w:numPr>
          <w:ilvl w:val="0"/>
          <w:numId w:val="4"/>
        </w:numPr>
        <w:spacing w:before="0" w:beforeAutospacing="0" w:after="0" w:afterAutospacing="0" w:line="276" w:lineRule="auto"/>
        <w:rPr>
          <w:color w:val="222222"/>
        </w:rPr>
      </w:pPr>
      <w:r w:rsidRPr="00C61BF2">
        <w:rPr>
          <w:color w:val="222222"/>
        </w:rPr>
        <w:t>Gonnerman reviewed donations</w:t>
      </w:r>
      <w:r w:rsidR="00080DAF">
        <w:rPr>
          <w:color w:val="222222"/>
        </w:rPr>
        <w:t xml:space="preserve">, which included: </w:t>
      </w:r>
      <w:r w:rsidRPr="00C61BF2">
        <w:rPr>
          <w:color w:val="222222"/>
        </w:rPr>
        <w:t>Athletic trips ($1,200), First Year trips ($1,000), Library collection ($500), and the Native American program ($500) were proposed to continue from last year unchanged.</w:t>
      </w:r>
      <w:r w:rsidR="00710EC3">
        <w:rPr>
          <w:color w:val="222222"/>
        </w:rPr>
        <w:t xml:space="preserve"> He proposed to again fund the 1965 Cabin Winter Trips at $2,500, and this was agreed.</w:t>
      </w:r>
    </w:p>
    <w:p w:rsidR="00710EC3" w:rsidRDefault="00710EC3" w:rsidP="00C61BF2">
      <w:pPr>
        <w:pStyle w:val="m-5292550446592729499msolistparagraph"/>
        <w:numPr>
          <w:ilvl w:val="0"/>
          <w:numId w:val="4"/>
        </w:numPr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Finally, Gonnerman recognized the passing of Timothy Bryant, Don George Di </w:t>
      </w:r>
      <w:proofErr w:type="spellStart"/>
      <w:r>
        <w:rPr>
          <w:color w:val="222222"/>
        </w:rPr>
        <w:t>Dio</w:t>
      </w:r>
      <w:proofErr w:type="spellEnd"/>
      <w:r>
        <w:rPr>
          <w:color w:val="222222"/>
        </w:rPr>
        <w:t xml:space="preserve">, and William Chambers Mackey III, as well </w:t>
      </w:r>
      <w:proofErr w:type="spellStart"/>
      <w:r>
        <w:rPr>
          <w:color w:val="222222"/>
        </w:rPr>
        <w:t>a</w:t>
      </w:r>
      <w:proofErr w:type="spellEnd"/>
      <w:r>
        <w:rPr>
          <w:color w:val="222222"/>
        </w:rPr>
        <w:t xml:space="preserve"> Dean Thaddeus Seymour and Nancy Pierce, longtime owner and proprietor of Pierce’s Lodge.</w:t>
      </w:r>
    </w:p>
    <w:p w:rsidR="006D49EC" w:rsidRPr="00C94727" w:rsidRDefault="006D49EC" w:rsidP="00C94727">
      <w:pPr>
        <w:pStyle w:val="m-1425152597865204069msolist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Gonnerman</w:t>
      </w:r>
      <w:r>
        <w:rPr>
          <w:color w:val="222222"/>
        </w:rPr>
        <w:t xml:space="preserve"> read a </w:t>
      </w:r>
      <w:r>
        <w:rPr>
          <w:color w:val="222222"/>
        </w:rPr>
        <w:t xml:space="preserve">touching </w:t>
      </w:r>
      <w:r>
        <w:rPr>
          <w:color w:val="222222"/>
        </w:rPr>
        <w:t xml:space="preserve">letter from Tristan Ray </w:t>
      </w:r>
      <w:proofErr w:type="spellStart"/>
      <w:r>
        <w:rPr>
          <w:color w:val="222222"/>
        </w:rPr>
        <w:t>Mitzel</w:t>
      </w:r>
      <w:proofErr w:type="spellEnd"/>
      <w:r>
        <w:rPr>
          <w:color w:val="222222"/>
        </w:rPr>
        <w:t xml:space="preserve"> ’23 thanking the </w:t>
      </w:r>
      <w:r>
        <w:rPr>
          <w:color w:val="222222"/>
        </w:rPr>
        <w:t>cl</w:t>
      </w:r>
      <w:r>
        <w:rPr>
          <w:color w:val="222222"/>
        </w:rPr>
        <w:t xml:space="preserve">ass for awarding him funding from the Class of 1965 Scholarship Fund.  Ken </w:t>
      </w:r>
      <w:proofErr w:type="spellStart"/>
      <w:r>
        <w:rPr>
          <w:color w:val="222222"/>
        </w:rPr>
        <w:t>McGruther</w:t>
      </w:r>
      <w:proofErr w:type="spellEnd"/>
      <w:r>
        <w:rPr>
          <w:color w:val="222222"/>
        </w:rPr>
        <w:t xml:space="preserve"> noted that Hank Amon had instituted the scholarship program while Hank was president</w:t>
      </w:r>
      <w:r w:rsidR="00C94727">
        <w:rPr>
          <w:color w:val="222222"/>
        </w:rPr>
        <w:t>.</w:t>
      </w:r>
      <w:bookmarkStart w:id="0" w:name="_GoBack"/>
      <w:bookmarkEnd w:id="0"/>
    </w:p>
    <w:p w:rsidR="0096442D" w:rsidRPr="00C61BF2" w:rsidRDefault="0096442D" w:rsidP="0096442D">
      <w:pPr>
        <w:pStyle w:val="m-5292550446592729499msolistparagraph"/>
        <w:spacing w:before="0" w:beforeAutospacing="0" w:after="0" w:afterAutospacing="0" w:line="276" w:lineRule="auto"/>
        <w:ind w:left="720"/>
      </w:pPr>
    </w:p>
    <w:p w:rsidR="00176562" w:rsidRDefault="006C61A9" w:rsidP="00C61BF2">
      <w:pPr>
        <w:rPr>
          <w:rFonts w:ascii="Times New Roman" w:hAnsi="Times New Roman" w:cs="Times New Roman"/>
          <w:sz w:val="24"/>
          <w:szCs w:val="24"/>
        </w:rPr>
      </w:pPr>
      <w:r w:rsidRPr="00C61BF2">
        <w:rPr>
          <w:rFonts w:ascii="Times New Roman" w:hAnsi="Times New Roman" w:cs="Times New Roman"/>
          <w:sz w:val="24"/>
          <w:szCs w:val="24"/>
        </w:rPr>
        <w:lastRenderedPageBreak/>
        <w:t xml:space="preserve">There being no further business, Gonnerman </w:t>
      </w:r>
      <w:r w:rsidR="00552576" w:rsidRPr="00C61BF2">
        <w:rPr>
          <w:rFonts w:ascii="Times New Roman" w:hAnsi="Times New Roman" w:cs="Times New Roman"/>
          <w:sz w:val="24"/>
          <w:szCs w:val="24"/>
        </w:rPr>
        <w:t>closed the meeting at 12:</w:t>
      </w:r>
      <w:r w:rsidR="00007BE2">
        <w:rPr>
          <w:rFonts w:ascii="Times New Roman" w:hAnsi="Times New Roman" w:cs="Times New Roman"/>
          <w:sz w:val="24"/>
          <w:szCs w:val="24"/>
        </w:rPr>
        <w:t>3</w:t>
      </w:r>
      <w:r w:rsidR="00710EC3">
        <w:rPr>
          <w:rFonts w:ascii="Times New Roman" w:hAnsi="Times New Roman" w:cs="Times New Roman"/>
          <w:sz w:val="24"/>
          <w:szCs w:val="24"/>
        </w:rPr>
        <w:t>7</w:t>
      </w:r>
      <w:r w:rsidR="00C61BF2">
        <w:rPr>
          <w:rFonts w:ascii="Times New Roman" w:hAnsi="Times New Roman" w:cs="Times New Roman"/>
          <w:sz w:val="24"/>
          <w:szCs w:val="24"/>
        </w:rPr>
        <w:t>.</w:t>
      </w:r>
    </w:p>
    <w:p w:rsidR="00007BE2" w:rsidRDefault="00007BE2" w:rsidP="00C6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007BE2" w:rsidRPr="00C61BF2" w:rsidRDefault="00007BE2" w:rsidP="00C6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Rogers, Secretary</w:t>
      </w:r>
    </w:p>
    <w:sectPr w:rsidR="00007BE2" w:rsidRPr="00C6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5CD"/>
    <w:multiLevelType w:val="hybridMultilevel"/>
    <w:tmpl w:val="F314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0450"/>
    <w:multiLevelType w:val="multilevel"/>
    <w:tmpl w:val="3EAC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91F24"/>
    <w:multiLevelType w:val="hybridMultilevel"/>
    <w:tmpl w:val="81F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33B8"/>
    <w:multiLevelType w:val="multilevel"/>
    <w:tmpl w:val="BD7E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34568"/>
    <w:multiLevelType w:val="multilevel"/>
    <w:tmpl w:val="CB7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54B1B"/>
    <w:multiLevelType w:val="multilevel"/>
    <w:tmpl w:val="012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03D37"/>
    <w:multiLevelType w:val="hybridMultilevel"/>
    <w:tmpl w:val="31E46FF8"/>
    <w:lvl w:ilvl="0" w:tplc="FB3492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949954">
      <w:start w:val="6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8F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50CB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6FEA1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22AE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B851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9A69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A647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97216"/>
    <w:multiLevelType w:val="hybridMultilevel"/>
    <w:tmpl w:val="0C24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BA4"/>
    <w:multiLevelType w:val="multilevel"/>
    <w:tmpl w:val="DCD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3A"/>
    <w:rsid w:val="00007BE2"/>
    <w:rsid w:val="000476C6"/>
    <w:rsid w:val="00080DAF"/>
    <w:rsid w:val="000C032D"/>
    <w:rsid w:val="00176562"/>
    <w:rsid w:val="002428CB"/>
    <w:rsid w:val="002524D0"/>
    <w:rsid w:val="00374E9B"/>
    <w:rsid w:val="004012FC"/>
    <w:rsid w:val="004050EE"/>
    <w:rsid w:val="00421B0A"/>
    <w:rsid w:val="0045213A"/>
    <w:rsid w:val="004F2C39"/>
    <w:rsid w:val="00552576"/>
    <w:rsid w:val="00653114"/>
    <w:rsid w:val="006C61A9"/>
    <w:rsid w:val="006D49EC"/>
    <w:rsid w:val="00710EC3"/>
    <w:rsid w:val="00770B1B"/>
    <w:rsid w:val="00783A6D"/>
    <w:rsid w:val="00786701"/>
    <w:rsid w:val="00847538"/>
    <w:rsid w:val="008D5638"/>
    <w:rsid w:val="0096442D"/>
    <w:rsid w:val="009B7448"/>
    <w:rsid w:val="00A02B03"/>
    <w:rsid w:val="00A1317E"/>
    <w:rsid w:val="00C61BF2"/>
    <w:rsid w:val="00C94727"/>
    <w:rsid w:val="00D200E6"/>
    <w:rsid w:val="00E6047F"/>
    <w:rsid w:val="00EE3053"/>
    <w:rsid w:val="00F32580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4EEE"/>
  <w15:docId w15:val="{D1E245F4-9A55-7E4C-954C-3F4CA735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1A9"/>
    <w:rPr>
      <w:color w:val="605E5C"/>
      <w:shd w:val="clear" w:color="auto" w:fill="E1DFDD"/>
    </w:rPr>
  </w:style>
  <w:style w:type="paragraph" w:customStyle="1" w:styleId="m-5292550446592729499msolistparagraph">
    <w:name w:val="m_-5292550446592729499msolistparagraph"/>
    <w:basedOn w:val="Normal"/>
    <w:rsid w:val="0017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562"/>
  </w:style>
  <w:style w:type="paragraph" w:customStyle="1" w:styleId="m4834163903418380086msolistparagraph">
    <w:name w:val="m_4834163903418380086msolistparagraph"/>
    <w:basedOn w:val="Normal"/>
    <w:rsid w:val="0000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425152597865204069msolistparagraph">
    <w:name w:val="m_-1425152597865204069msolistparagraph"/>
    <w:basedOn w:val="Normal"/>
    <w:rsid w:val="008D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4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4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1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michael@gonnerman.com</dc:creator>
  <cp:lastModifiedBy>JOHN Rogers</cp:lastModifiedBy>
  <cp:revision>6</cp:revision>
  <dcterms:created xsi:type="dcterms:W3CDTF">2020-03-11T02:33:00Z</dcterms:created>
  <dcterms:modified xsi:type="dcterms:W3CDTF">2020-03-11T02:58:00Z</dcterms:modified>
</cp:coreProperties>
</file>